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C98" w:rsidRDefault="00B61C98" w:rsidP="00B61C98">
      <w:pPr>
        <w:rPr>
          <w:noProof/>
          <w:sz w:val="36"/>
          <w:szCs w:val="36"/>
          <w:lang w:eastAsia="da-DK"/>
        </w:rPr>
      </w:pPr>
      <w:r>
        <w:rPr>
          <w:noProof/>
          <w:sz w:val="36"/>
          <w:szCs w:val="36"/>
          <w:lang w:eastAsia="da-DK"/>
        </w:rPr>
        <w:t>Dyndved Bylaug gentager succesen fra sidste år</w:t>
      </w:r>
    </w:p>
    <w:p w:rsidR="00B61C98" w:rsidRDefault="00B61C98" w:rsidP="00B61C98">
      <w:pPr>
        <w:rPr>
          <w:noProof/>
          <w:sz w:val="52"/>
          <w:szCs w:val="52"/>
          <w:lang w:eastAsia="da-DK"/>
        </w:rPr>
      </w:pPr>
    </w:p>
    <w:p w:rsidR="00B61C98" w:rsidRDefault="00B61C98" w:rsidP="00B61C98">
      <w:pPr>
        <w:rPr>
          <w:noProof/>
          <w:sz w:val="52"/>
          <w:szCs w:val="52"/>
          <w:lang w:eastAsia="da-DK"/>
        </w:rPr>
      </w:pPr>
      <w:r>
        <w:rPr>
          <w:noProof/>
          <w:sz w:val="52"/>
          <w:szCs w:val="52"/>
          <w:lang w:eastAsia="da-DK"/>
        </w:rPr>
        <w:t>Loppemarked –</w:t>
      </w:r>
      <w:r w:rsidR="003E00D2">
        <w:rPr>
          <w:noProof/>
          <w:sz w:val="52"/>
          <w:szCs w:val="52"/>
          <w:lang w:eastAsia="da-DK"/>
        </w:rPr>
        <w:t xml:space="preserve">                 </w:t>
      </w:r>
      <w:r>
        <w:rPr>
          <w:noProof/>
          <w:sz w:val="52"/>
          <w:szCs w:val="52"/>
          <w:lang w:eastAsia="da-DK"/>
        </w:rPr>
        <w:t xml:space="preserve"> </w:t>
      </w:r>
    </w:p>
    <w:p w:rsidR="00B61C98" w:rsidRDefault="00B61C98" w:rsidP="00B61C98">
      <w:pPr>
        <w:rPr>
          <w:noProof/>
          <w:sz w:val="52"/>
          <w:szCs w:val="52"/>
          <w:lang w:eastAsia="da-DK"/>
        </w:rPr>
      </w:pPr>
      <w:r>
        <w:rPr>
          <w:noProof/>
          <w:sz w:val="52"/>
          <w:szCs w:val="52"/>
          <w:lang w:eastAsia="da-DK"/>
        </w:rPr>
        <w:t>kom og sælg dine ting….</w:t>
      </w:r>
    </w:p>
    <w:p w:rsidR="00B61C98" w:rsidRDefault="00B61C98" w:rsidP="00B61C98">
      <w:pPr>
        <w:spacing w:before="120"/>
        <w:rPr>
          <w:noProof/>
          <w:sz w:val="28"/>
          <w:szCs w:val="28"/>
          <w:lang w:eastAsia="da-DK"/>
        </w:rPr>
      </w:pPr>
      <w:r>
        <w:rPr>
          <w:noProof/>
          <w:sz w:val="28"/>
          <w:szCs w:val="28"/>
          <w:lang w:eastAsia="da-DK"/>
        </w:rPr>
        <w:t>Her er mulighed for at få sin egen stand, hvor man kan sælge de ting, man ikke længere har brug for. Og for dem der har lyst til at gøre en god handel er her en alletiders chance for at gøre nogle gode køb. Der er i år også mulighed for at sælge møbler ,da der er mere plads.</w:t>
      </w:r>
    </w:p>
    <w:p w:rsidR="00B61C98" w:rsidRDefault="00B61C98" w:rsidP="00B61C98">
      <w:pPr>
        <w:spacing w:before="120"/>
        <w:rPr>
          <w:noProof/>
          <w:sz w:val="28"/>
          <w:szCs w:val="28"/>
          <w:lang w:eastAsia="da-DK"/>
        </w:rPr>
      </w:pPr>
    </w:p>
    <w:p w:rsidR="00B61C98" w:rsidRDefault="00B61C98" w:rsidP="00B61C98">
      <w:pPr>
        <w:rPr>
          <w:noProof/>
          <w:sz w:val="28"/>
          <w:szCs w:val="28"/>
          <w:lang w:eastAsia="da-DK"/>
        </w:rPr>
      </w:pPr>
      <w:r>
        <w:rPr>
          <w:noProof/>
          <w:sz w:val="28"/>
          <w:szCs w:val="28"/>
          <w:lang w:eastAsia="da-DK"/>
        </w:rPr>
        <w:t xml:space="preserve">Hvis man ønsker en stand (det er gratis!) skal man tilmelde sig senest 29 august til Eva </w:t>
      </w:r>
      <w:r w:rsidR="00EA5589">
        <w:rPr>
          <w:noProof/>
          <w:sz w:val="28"/>
          <w:szCs w:val="28"/>
          <w:lang w:eastAsia="da-DK"/>
        </w:rPr>
        <w:t xml:space="preserve">Anita </w:t>
      </w:r>
      <w:r>
        <w:rPr>
          <w:noProof/>
          <w:sz w:val="28"/>
          <w:szCs w:val="28"/>
          <w:lang w:eastAsia="da-DK"/>
        </w:rPr>
        <w:t>Andersen DyndvedGade 23 tlf. 26828181</w:t>
      </w:r>
    </w:p>
    <w:p w:rsidR="00B61C98" w:rsidRDefault="00B61C98" w:rsidP="00B61C98"/>
    <w:p w:rsidR="00B61C98" w:rsidRDefault="00B61C98" w:rsidP="00B61C98">
      <w:pPr>
        <w:rPr>
          <w:noProof/>
          <w:sz w:val="32"/>
          <w:szCs w:val="32"/>
          <w:lang w:eastAsia="da-DK"/>
        </w:rPr>
      </w:pPr>
    </w:p>
    <w:p w:rsidR="00B61C98" w:rsidRDefault="00B61C98" w:rsidP="00B61C98">
      <w:pPr>
        <w:rPr>
          <w:noProof/>
          <w:sz w:val="28"/>
          <w:szCs w:val="28"/>
          <w:lang w:eastAsia="da-DK"/>
        </w:rPr>
      </w:pPr>
      <w:r>
        <w:rPr>
          <w:noProof/>
          <w:sz w:val="28"/>
          <w:szCs w:val="28"/>
          <w:lang w:eastAsia="da-DK"/>
        </w:rPr>
        <w:t>Der vil være salg af pølser, drikkevarer, kaffe og kager. Arrangementet afholdes</w:t>
      </w:r>
    </w:p>
    <w:p w:rsidR="00B61C98" w:rsidRDefault="00B61C98" w:rsidP="00B61C98">
      <w:pPr>
        <w:jc w:val="center"/>
        <w:rPr>
          <w:b/>
          <w:noProof/>
          <w:color w:val="FF0000"/>
          <w:sz w:val="52"/>
          <w:szCs w:val="52"/>
          <w:lang w:eastAsia="da-DK"/>
        </w:rPr>
      </w:pPr>
      <w:r>
        <w:rPr>
          <w:b/>
          <w:noProof/>
          <w:color w:val="FF0000"/>
          <w:sz w:val="52"/>
          <w:szCs w:val="52"/>
          <w:lang w:eastAsia="da-DK"/>
        </w:rPr>
        <w:t>Lørdag d. 06. september 2014</w:t>
      </w:r>
    </w:p>
    <w:p w:rsidR="00B61C98" w:rsidRDefault="00B61C98" w:rsidP="00B61C98">
      <w:pPr>
        <w:jc w:val="center"/>
        <w:rPr>
          <w:b/>
          <w:noProof/>
          <w:color w:val="FF0000"/>
          <w:sz w:val="52"/>
          <w:szCs w:val="52"/>
          <w:lang w:eastAsia="da-DK"/>
        </w:rPr>
      </w:pPr>
      <w:r>
        <w:rPr>
          <w:b/>
          <w:noProof/>
          <w:color w:val="FF0000"/>
          <w:sz w:val="52"/>
          <w:szCs w:val="52"/>
          <w:lang w:eastAsia="da-DK"/>
        </w:rPr>
        <w:t xml:space="preserve"> kl. 09.30-15</w:t>
      </w:r>
    </w:p>
    <w:p w:rsidR="00B61C98" w:rsidRDefault="00B61C98" w:rsidP="00B61C98">
      <w:pPr>
        <w:jc w:val="center"/>
        <w:rPr>
          <w:noProof/>
          <w:sz w:val="36"/>
          <w:szCs w:val="36"/>
          <w:lang w:eastAsia="da-DK"/>
        </w:rPr>
      </w:pPr>
      <w:r>
        <w:rPr>
          <w:noProof/>
          <w:sz w:val="52"/>
          <w:szCs w:val="52"/>
          <w:lang w:eastAsia="da-DK"/>
        </w:rPr>
        <w:t xml:space="preserve">Dyndved Gade 11 </w:t>
      </w:r>
      <w:r>
        <w:rPr>
          <w:noProof/>
          <w:sz w:val="36"/>
          <w:szCs w:val="36"/>
          <w:lang w:eastAsia="da-DK"/>
        </w:rPr>
        <w:t xml:space="preserve">i laden ved Bente og Bjarne  </w:t>
      </w:r>
    </w:p>
    <w:p w:rsidR="00B61C98" w:rsidRDefault="00B61C98" w:rsidP="00B61C98">
      <w:pPr>
        <w:jc w:val="center"/>
        <w:rPr>
          <w:noProof/>
          <w:sz w:val="32"/>
          <w:szCs w:val="32"/>
          <w:lang w:eastAsia="da-DK"/>
        </w:rPr>
      </w:pPr>
    </w:p>
    <w:p w:rsidR="00B61C98" w:rsidRDefault="00B61C98" w:rsidP="00B61C98">
      <w:pPr>
        <w:rPr>
          <w:noProof/>
          <w:sz w:val="28"/>
          <w:szCs w:val="28"/>
          <w:lang w:eastAsia="da-DK"/>
        </w:rPr>
      </w:pPr>
      <w:r>
        <w:rPr>
          <w:noProof/>
          <w:sz w:val="28"/>
          <w:szCs w:val="28"/>
          <w:lang w:eastAsia="da-DK"/>
        </w:rPr>
        <w:t>Vi håber, at rigtig mange vil støtte op om dette ”nye” initiativ – enten som sælgere, købere eller gerne begge dele. Husk, at når I sælger Jeres ting, er det til egen lomme. Bylaug’et står kun som arrangør af de praktiske ting. Så har I noget at sælge, er der her en god mulighed for at tjene lidt på brugte ting.</w:t>
      </w:r>
    </w:p>
    <w:p w:rsidR="00B61C98" w:rsidRDefault="00B61C98" w:rsidP="00B61C98">
      <w:pPr>
        <w:rPr>
          <w:noProof/>
          <w:sz w:val="28"/>
          <w:szCs w:val="28"/>
          <w:lang w:eastAsia="da-DK"/>
        </w:rPr>
      </w:pPr>
    </w:p>
    <w:p w:rsidR="003E00D2" w:rsidRDefault="003E00D2" w:rsidP="003E00D2">
      <w:pPr>
        <w:rPr>
          <w:noProof/>
          <w:sz w:val="28"/>
          <w:szCs w:val="28"/>
          <w:lang w:eastAsia="da-DK"/>
        </w:rPr>
      </w:pPr>
      <w:r>
        <w:rPr>
          <w:noProof/>
          <w:lang w:eastAsia="da-DK"/>
        </w:rPr>
        <mc:AlternateContent>
          <mc:Choice Requires="wps">
            <w:drawing>
              <wp:anchor distT="0" distB="0" distL="114300" distR="114300" simplePos="0" relativeHeight="251659264" behindDoc="0" locked="0" layoutInCell="1" allowOverlap="1" wp14:anchorId="1C36B8D5" wp14:editId="7A5D7C3F">
                <wp:simplePos x="0" y="0"/>
                <wp:positionH relativeFrom="column">
                  <wp:posOffset>4886325</wp:posOffset>
                </wp:positionH>
                <wp:positionV relativeFrom="paragraph">
                  <wp:posOffset>1381760</wp:posOffset>
                </wp:positionV>
                <wp:extent cx="1590675" cy="1104900"/>
                <wp:effectExtent l="0" t="0" r="0" b="1270"/>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1C98" w:rsidRDefault="00B61C98" w:rsidP="00B61C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6B8D5" id="_x0000_t202" coordsize="21600,21600" o:spt="202" path="m,l,21600r21600,l21600,xe">
                <v:stroke joinstyle="miter"/>
                <v:path gradientshapeok="t" o:connecttype="rect"/>
              </v:shapetype>
              <v:shape id="Tekstfelt 2" o:spid="_x0000_s1026" type="#_x0000_t202" style="position:absolute;margin-left:384.75pt;margin-top:108.8pt;width:125.2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" stroked="f">
                <v:textbox>
                  <w:txbxContent>
                    <w:p w:rsidR="00B61C98" w:rsidRDefault="00B61C98" w:rsidP="00B61C98"/>
                  </w:txbxContent>
                </v:textbox>
              </v:shape>
            </w:pict>
          </mc:Fallback>
        </mc:AlternateContent>
      </w:r>
      <w:r>
        <w:rPr>
          <w:noProof/>
          <w:sz w:val="28"/>
          <w:szCs w:val="28"/>
          <w:lang w:eastAsia="da-DK"/>
        </w:rPr>
        <w:t xml:space="preserve">Der vil i ugen op til arrangementet blive annonceret i Ugeavisen, så udefra kommende også har mulighed for at komme og ”handle”. </w:t>
      </w:r>
    </w:p>
    <w:p w:rsidR="003E00D2" w:rsidRDefault="003E00D2" w:rsidP="003E00D2">
      <w:pPr>
        <w:rPr>
          <w:noProof/>
          <w:sz w:val="28"/>
          <w:szCs w:val="28"/>
          <w:lang w:eastAsia="da-DK"/>
        </w:rPr>
      </w:pPr>
    </w:p>
    <w:p w:rsidR="00BE6217" w:rsidRDefault="003E00D2" w:rsidP="00B61C98">
      <w:r>
        <w:rPr>
          <w:noProof/>
          <w:sz w:val="28"/>
          <w:szCs w:val="28"/>
          <w:lang w:eastAsia="da-DK"/>
        </w:rPr>
        <w:t>Med venlig hilsen Loppeudvalg</w:t>
      </w:r>
      <w:r>
        <w:rPr>
          <w:noProof/>
          <w:sz w:val="20"/>
          <w:szCs w:val="20"/>
          <w:lang w:eastAsia="da-DK"/>
        </w:rPr>
        <w:drawing>
          <wp:anchor distT="0" distB="0" distL="114300" distR="114300" simplePos="0" relativeHeight="251660288" behindDoc="0" locked="0" layoutInCell="1" allowOverlap="1" wp14:anchorId="66D8F44A" wp14:editId="2C20BAB6">
            <wp:simplePos x="0" y="0"/>
            <wp:positionH relativeFrom="margin">
              <wp:posOffset>4001135</wp:posOffset>
            </wp:positionH>
            <wp:positionV relativeFrom="paragraph">
              <wp:posOffset>151765</wp:posOffset>
            </wp:positionV>
            <wp:extent cx="1882775" cy="1190625"/>
            <wp:effectExtent l="0" t="0" r="3175" b="952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82775"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5589">
        <w:rPr>
          <w:noProof/>
          <w:sz w:val="28"/>
          <w:szCs w:val="28"/>
          <w:lang w:eastAsia="da-DK"/>
        </w:rPr>
        <w:t>et</w:t>
      </w:r>
      <w:bookmarkStart w:id="0" w:name="_GoBack"/>
      <w:bookmarkEnd w:id="0"/>
    </w:p>
    <w:sectPr w:rsidR="00BE621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98"/>
    <w:rsid w:val="003E00D2"/>
    <w:rsid w:val="00B61C98"/>
    <w:rsid w:val="00BE6217"/>
    <w:rsid w:val="00E331B9"/>
    <w:rsid w:val="00EA55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8B7E6-3D38-4740-A8EF-50FB4FB52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C98"/>
    <w:pPr>
      <w:spacing w:after="0" w:line="240" w:lineRule="auto"/>
    </w:pPr>
    <w:rPr>
      <w:rFonts w:ascii="Arial" w:eastAsia="Calibri"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E00D2"/>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E00D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590394">
      <w:bodyDiv w:val="1"/>
      <w:marLeft w:val="0"/>
      <w:marRight w:val="0"/>
      <w:marTop w:val="0"/>
      <w:marBottom w:val="0"/>
      <w:divBdr>
        <w:top w:val="none" w:sz="0" w:space="0" w:color="auto"/>
        <w:left w:val="none" w:sz="0" w:space="0" w:color="auto"/>
        <w:bottom w:val="none" w:sz="0" w:space="0" w:color="auto"/>
        <w:right w:val="none" w:sz="0" w:space="0" w:color="auto"/>
      </w:divBdr>
    </w:div>
    <w:div w:id="187650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164</Words>
  <Characters>1003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dc:creator>
  <cp:keywords/>
  <dc:description/>
  <cp:lastModifiedBy>Bjarne</cp:lastModifiedBy>
  <cp:revision>3</cp:revision>
  <cp:lastPrinted>2014-08-20T19:46:00Z</cp:lastPrinted>
  <dcterms:created xsi:type="dcterms:W3CDTF">2014-08-20T19:32:00Z</dcterms:created>
  <dcterms:modified xsi:type="dcterms:W3CDTF">2014-08-21T17:26:00Z</dcterms:modified>
</cp:coreProperties>
</file>