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DF" w:rsidRDefault="001F7EDF" w:rsidP="00F436DA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da-DK"/>
        </w:rPr>
      </w:pPr>
    </w:p>
    <w:p w:rsidR="00C72D92" w:rsidRPr="00C72D92" w:rsidRDefault="00C72D92" w:rsidP="00C72D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da-DK"/>
        </w:rPr>
      </w:pPr>
      <w:r w:rsidRPr="00C72D92"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da-DK"/>
        </w:rPr>
        <w:t xml:space="preserve">Referat </w:t>
      </w:r>
    </w:p>
    <w:p w:rsidR="00C72D92" w:rsidRPr="002A3EBC" w:rsidRDefault="00C72D92" w:rsidP="0097281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da-DK"/>
        </w:rPr>
      </w:pPr>
      <w:r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da-DK"/>
        </w:rPr>
        <w:t>Bylaugsmøde</w:t>
      </w:r>
      <w:r w:rsidRPr="002A3EB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da-DK"/>
        </w:rPr>
        <w:t xml:space="preserve"> torsdag d 21</w:t>
      </w:r>
      <w:r w:rsidR="00FA6A56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da-DK"/>
        </w:rPr>
        <w:t xml:space="preserve">. </w:t>
      </w:r>
      <w:r w:rsidRPr="002A3EB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da-DK"/>
        </w:rPr>
        <w:t>marts 2013</w:t>
      </w:r>
    </w:p>
    <w:p w:rsidR="0097281C" w:rsidRDefault="0097281C" w:rsidP="0097281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da-DK"/>
        </w:rPr>
      </w:pPr>
      <w:r w:rsidRPr="00F436DA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da-DK"/>
        </w:rPr>
        <w:t>Hos Marianne</w:t>
      </w:r>
    </w:p>
    <w:p w:rsidR="0097281C" w:rsidRDefault="0097281C" w:rsidP="0097281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da-DK"/>
        </w:rPr>
      </w:pPr>
    </w:p>
    <w:p w:rsidR="0097281C" w:rsidRPr="0097281C" w:rsidRDefault="0097281C" w:rsidP="0097281C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da-DK"/>
        </w:rPr>
        <w:tab/>
      </w:r>
      <w:r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da-DK"/>
        </w:rPr>
        <w:tab/>
      </w:r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da-DK"/>
        </w:rPr>
        <w:t>Afbud fra Bente</w:t>
      </w:r>
    </w:p>
    <w:p w:rsidR="00C72D92" w:rsidRPr="002A3EBC" w:rsidRDefault="00C72D92" w:rsidP="00C72D92">
      <w:pPr>
        <w:spacing w:after="0" w:line="240" w:lineRule="auto"/>
        <w:ind w:left="720" w:firstLine="720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da-DK"/>
        </w:rPr>
      </w:pPr>
    </w:p>
    <w:p w:rsidR="00C72D92" w:rsidRDefault="00C72D92" w:rsidP="00C72D92">
      <w:pPr>
        <w:pStyle w:val="Listeafsnit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</w:pPr>
      <w:r w:rsidRPr="002A3EBC"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  <w:t>Kons</w:t>
      </w:r>
      <w:r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  <w:t>tituering</w:t>
      </w:r>
      <w:r w:rsidRPr="002A3EBC"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  <w:t xml:space="preserve"> af bestyrelsen</w:t>
      </w:r>
    </w:p>
    <w:p w:rsidR="00C72D92" w:rsidRPr="00C72D92" w:rsidRDefault="00C72D92" w:rsidP="00C72D92">
      <w:pPr>
        <w:pStyle w:val="Listeafsnit"/>
        <w:spacing w:after="0" w:line="240" w:lineRule="auto"/>
        <w:ind w:left="2160"/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>Alle bliver på de samme poster.</w:t>
      </w:r>
    </w:p>
    <w:p w:rsidR="00C72D92" w:rsidRPr="002A3EBC" w:rsidRDefault="00C72D92" w:rsidP="00C72D92">
      <w:pPr>
        <w:spacing w:after="0" w:line="240" w:lineRule="auto"/>
        <w:ind w:left="720" w:firstLine="720"/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</w:pPr>
    </w:p>
    <w:p w:rsidR="00C72D92" w:rsidRPr="00C72D92" w:rsidRDefault="00C72D92" w:rsidP="00C72D92">
      <w:pPr>
        <w:pStyle w:val="Listeafsnit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</w:pPr>
      <w:r w:rsidRPr="002A3EBC"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  <w:t>Medlemskort. Der er solgt 23</w:t>
      </w:r>
      <w:r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  <w:t>.</w:t>
      </w:r>
      <w:r w:rsidRPr="00F95371">
        <w:rPr>
          <w:rFonts w:ascii="Arial" w:hAnsi="Arial" w:cs="Arial"/>
          <w:sz w:val="20"/>
          <w:szCs w:val="20"/>
        </w:rPr>
        <w:t xml:space="preserve"> - </w:t>
      </w:r>
      <w:proofErr w:type="gramStart"/>
      <w:r w:rsidRPr="00C72D92">
        <w:rPr>
          <w:rFonts w:ascii="Arial" w:hAnsi="Arial" w:cs="Arial"/>
          <w:sz w:val="24"/>
          <w:szCs w:val="24"/>
        </w:rPr>
        <w:t>hvordan</w:t>
      </w:r>
      <w:proofErr w:type="gramEnd"/>
      <w:r w:rsidRPr="00C72D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72D92">
        <w:rPr>
          <w:rFonts w:ascii="Arial" w:hAnsi="Arial" w:cs="Arial"/>
          <w:sz w:val="24"/>
          <w:szCs w:val="24"/>
        </w:rPr>
        <w:t>skal</w:t>
      </w:r>
      <w:proofErr w:type="gramEnd"/>
      <w:r w:rsidRPr="00C72D92">
        <w:rPr>
          <w:rFonts w:ascii="Arial" w:hAnsi="Arial" w:cs="Arial"/>
          <w:sz w:val="24"/>
          <w:szCs w:val="24"/>
        </w:rPr>
        <w:t xml:space="preserve"> vi sælge medlemskort i år</w:t>
      </w:r>
    </w:p>
    <w:p w:rsidR="00E77EEB" w:rsidRDefault="00C72D92" w:rsidP="00C72D92">
      <w:pPr>
        <w:pStyle w:val="Listeafsnit"/>
        <w:spacing w:after="0" w:line="240" w:lineRule="auto"/>
        <w:ind w:left="2160"/>
        <w:rPr>
          <w:rFonts w:ascii="Arial" w:hAnsi="Arial" w:cs="Arial"/>
          <w:color w:val="FF0000"/>
          <w:sz w:val="24"/>
          <w:szCs w:val="24"/>
        </w:rPr>
      </w:pPr>
      <w:r w:rsidRPr="00C72D92">
        <w:rPr>
          <w:rFonts w:ascii="Arial" w:hAnsi="Arial" w:cs="Arial"/>
          <w:color w:val="FF0000"/>
          <w:sz w:val="24"/>
          <w:szCs w:val="24"/>
        </w:rPr>
        <w:t>Vi tag</w:t>
      </w:r>
      <w:r w:rsidR="00E77EEB">
        <w:rPr>
          <w:rFonts w:ascii="Arial" w:hAnsi="Arial" w:cs="Arial"/>
          <w:color w:val="FF0000"/>
          <w:sz w:val="24"/>
          <w:szCs w:val="24"/>
        </w:rPr>
        <w:t>er de samme ruter som sidste år.</w:t>
      </w:r>
      <w:r w:rsidRPr="00C72D92">
        <w:rPr>
          <w:rFonts w:ascii="Arial" w:hAnsi="Arial" w:cs="Arial"/>
          <w:color w:val="FF0000"/>
          <w:sz w:val="24"/>
          <w:szCs w:val="24"/>
        </w:rPr>
        <w:t xml:space="preserve"> </w:t>
      </w:r>
      <w:r w:rsidR="00E77EEB">
        <w:rPr>
          <w:rFonts w:ascii="Arial" w:hAnsi="Arial" w:cs="Arial"/>
          <w:color w:val="FF0000"/>
          <w:sz w:val="24"/>
          <w:szCs w:val="24"/>
        </w:rPr>
        <w:t>Kontingent indsamling i uge 15.</w:t>
      </w:r>
    </w:p>
    <w:p w:rsidR="00C72D92" w:rsidRPr="00C72D92" w:rsidRDefault="00C72D92" w:rsidP="00C72D92">
      <w:pPr>
        <w:pStyle w:val="Listeafsnit"/>
        <w:spacing w:after="0" w:line="240" w:lineRule="auto"/>
        <w:ind w:left="2160"/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</w:pPr>
      <w:r w:rsidRPr="00C72D92">
        <w:rPr>
          <w:rFonts w:ascii="Arial" w:hAnsi="Arial" w:cs="Arial"/>
          <w:color w:val="FF0000"/>
          <w:sz w:val="24"/>
          <w:szCs w:val="24"/>
        </w:rPr>
        <w:t>Der laves ny pjece til dem der ikke er hjemme og ved udbringningen</w:t>
      </w:r>
      <w:r w:rsidR="00E77EEB">
        <w:rPr>
          <w:rFonts w:ascii="Arial" w:hAnsi="Arial" w:cs="Arial"/>
          <w:color w:val="FF0000"/>
          <w:sz w:val="24"/>
          <w:szCs w:val="24"/>
        </w:rPr>
        <w:t>,</w:t>
      </w:r>
      <w:r w:rsidRPr="00C72D92">
        <w:rPr>
          <w:rFonts w:ascii="Arial" w:hAnsi="Arial" w:cs="Arial"/>
          <w:color w:val="FF0000"/>
          <w:sz w:val="24"/>
          <w:szCs w:val="24"/>
        </w:rPr>
        <w:t xml:space="preserve"> medbringes samtidig invitationen til affaldsindsamlingen d. 5. maj</w:t>
      </w:r>
      <w:r w:rsidR="00E77EEB">
        <w:rPr>
          <w:rFonts w:ascii="Arial" w:hAnsi="Arial" w:cs="Arial"/>
          <w:color w:val="FF0000"/>
          <w:sz w:val="24"/>
          <w:szCs w:val="24"/>
        </w:rPr>
        <w:t>, s</w:t>
      </w:r>
      <w:r w:rsidR="000412A3">
        <w:rPr>
          <w:rFonts w:ascii="Arial" w:hAnsi="Arial" w:cs="Arial"/>
          <w:color w:val="FF0000"/>
          <w:sz w:val="24"/>
          <w:szCs w:val="24"/>
        </w:rPr>
        <w:t xml:space="preserve">amt </w:t>
      </w:r>
      <w:r w:rsidR="00E77EEB">
        <w:rPr>
          <w:rFonts w:ascii="Arial" w:hAnsi="Arial" w:cs="Arial"/>
          <w:color w:val="FF0000"/>
          <w:sz w:val="24"/>
          <w:szCs w:val="24"/>
        </w:rPr>
        <w:t>en opfordring</w:t>
      </w:r>
      <w:r w:rsidR="000412A3">
        <w:rPr>
          <w:rFonts w:ascii="Arial" w:hAnsi="Arial" w:cs="Arial"/>
          <w:color w:val="FF0000"/>
          <w:sz w:val="24"/>
          <w:szCs w:val="24"/>
        </w:rPr>
        <w:t xml:space="preserve"> til forældre med børn</w:t>
      </w:r>
      <w:r w:rsidR="00E77EEB">
        <w:rPr>
          <w:rFonts w:ascii="Arial" w:hAnsi="Arial" w:cs="Arial"/>
          <w:color w:val="FF0000"/>
          <w:sz w:val="24"/>
          <w:szCs w:val="24"/>
        </w:rPr>
        <w:t xml:space="preserve"> om at tilkendegive, om det ville være en idé med</w:t>
      </w:r>
      <w:r w:rsidR="000412A3">
        <w:rPr>
          <w:rFonts w:ascii="Arial" w:hAnsi="Arial" w:cs="Arial"/>
          <w:color w:val="FF0000"/>
          <w:sz w:val="24"/>
          <w:szCs w:val="24"/>
        </w:rPr>
        <w:t xml:space="preserve"> evt. børnearrengement</w:t>
      </w:r>
      <w:r w:rsidR="00E77EEB">
        <w:rPr>
          <w:rFonts w:ascii="Arial" w:hAnsi="Arial" w:cs="Arial"/>
          <w:color w:val="FF0000"/>
          <w:sz w:val="24"/>
          <w:szCs w:val="24"/>
        </w:rPr>
        <w:t xml:space="preserve"> og hvem der har mulighed for at hjælpe med planlægning og udførelse.</w:t>
      </w:r>
      <w:r w:rsidR="00B6021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72D92" w:rsidRPr="002A3EBC" w:rsidRDefault="00C72D92" w:rsidP="00C72D92">
      <w:pPr>
        <w:spacing w:after="0" w:line="240" w:lineRule="auto"/>
        <w:ind w:left="720" w:firstLine="720"/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</w:pPr>
    </w:p>
    <w:p w:rsidR="00C72D92" w:rsidRDefault="00C72D92" w:rsidP="00C72D92">
      <w:pPr>
        <w:pStyle w:val="Listeafsnit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</w:pPr>
      <w:r w:rsidRPr="002A3EBC"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  <w:t>Indbydelse til Vojens affaldshåndtering</w:t>
      </w:r>
    </w:p>
    <w:p w:rsidR="000D632C" w:rsidRPr="000D632C" w:rsidRDefault="000D632C" w:rsidP="000D632C">
      <w:pPr>
        <w:pStyle w:val="Listeafsnit"/>
        <w:spacing w:after="0" w:line="240" w:lineRule="auto"/>
        <w:ind w:left="2160"/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>De første tilmeldinger er i hus!</w:t>
      </w:r>
    </w:p>
    <w:p w:rsidR="000412A3" w:rsidRPr="000412A3" w:rsidRDefault="000412A3" w:rsidP="000412A3">
      <w:pPr>
        <w:spacing w:after="0" w:line="240" w:lineRule="auto"/>
        <w:ind w:left="2160"/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>Marianne deler invitationer ud. Vi køber lidt til kaffen. Der vil være mulighed for at indbetale kontingent på turen.</w:t>
      </w:r>
    </w:p>
    <w:p w:rsidR="00C72D92" w:rsidRPr="002A3EBC" w:rsidRDefault="000412A3" w:rsidP="000412A3">
      <w:pPr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  <w:tab/>
      </w:r>
      <w:r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  <w:tab/>
      </w:r>
    </w:p>
    <w:p w:rsidR="00C72D92" w:rsidRDefault="00C72D92" w:rsidP="00C72D92">
      <w:pPr>
        <w:pStyle w:val="Listeafsnit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  <w:t>Orientering fra L</w:t>
      </w:r>
      <w:r w:rsidRPr="002A3EBC"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  <w:t>andsby</w:t>
      </w:r>
      <w:r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  <w:t>-</w:t>
      </w:r>
      <w:r w:rsidRPr="002A3EBC"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  <w:t xml:space="preserve"> forum fra den 14 marts</w:t>
      </w:r>
      <w:r>
        <w:rPr>
          <w:rFonts w:ascii="Verdana" w:eastAsia="Times New Roman" w:hAnsi="Verdana" w:cs="Times New Roman"/>
          <w:bCs/>
          <w:iCs/>
          <w:sz w:val="26"/>
          <w:szCs w:val="24"/>
          <w:lang w:eastAsia="da-DK"/>
        </w:rPr>
        <w:t xml:space="preserve"> (</w:t>
      </w:r>
      <w:r w:rsidRPr="00F95371">
        <w:rPr>
          <w:rFonts w:ascii="Verdana" w:eastAsia="Times New Roman" w:hAnsi="Verdana" w:cs="Times New Roman"/>
          <w:bCs/>
          <w:iCs/>
          <w:sz w:val="20"/>
          <w:szCs w:val="20"/>
          <w:lang w:eastAsia="da-DK"/>
        </w:rPr>
        <w:t>udviklingsplan</w:t>
      </w:r>
      <w:r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  <w:t>)</w:t>
      </w:r>
    </w:p>
    <w:p w:rsidR="00C72048" w:rsidRDefault="000412A3" w:rsidP="000412A3">
      <w:pPr>
        <w:pStyle w:val="Listeafsnit"/>
        <w:spacing w:after="0" w:line="240" w:lineRule="auto"/>
        <w:ind w:left="2160"/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 xml:space="preserve">Marianne og Jutta deltog i et rigtig </w:t>
      </w:r>
      <w:r w:rsidR="00C72048"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>godt, informativt</w:t>
      </w:r>
      <w:r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 xml:space="preserve"> og konstruktivt møde i Kær. De fleste (20 ud af 26 landsbylaug) har pt. Udarbejdet en udviklingsplan for deres by</w:t>
      </w:r>
      <w:r w:rsidR="00C72048"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>. Dette giver byen flere muligheder i forhold til f.eks. at søge midler til forskellige projekter, samt at blive hørt når kommunen påtænker evt. ændringer i nærområdet.</w:t>
      </w:r>
    </w:p>
    <w:p w:rsidR="00E77EEB" w:rsidRDefault="00E77EEB" w:rsidP="000412A3">
      <w:pPr>
        <w:pStyle w:val="Listeafsnit"/>
        <w:spacing w:after="0" w:line="240" w:lineRule="auto"/>
        <w:ind w:left="2160"/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</w:pPr>
    </w:p>
    <w:p w:rsidR="00E77EEB" w:rsidRDefault="00C72048" w:rsidP="000412A3">
      <w:pPr>
        <w:pStyle w:val="Listeafsnit"/>
        <w:spacing w:after="0" w:line="240" w:lineRule="auto"/>
        <w:ind w:left="2160"/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 xml:space="preserve">Jutta kontakter Conni </w:t>
      </w:r>
      <w:r w:rsidR="00E77EEB"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>Skovbjerg</w:t>
      </w:r>
      <w:r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 xml:space="preserve"> for at høre</w:t>
      </w:r>
      <w:r w:rsidR="00F436DA"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>,</w:t>
      </w:r>
      <w:r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 xml:space="preserve"> hvordan vi kommer i gang med en udviklingsplan for Dyndved.</w:t>
      </w:r>
    </w:p>
    <w:p w:rsidR="000412A3" w:rsidRPr="00F436DA" w:rsidRDefault="000412A3" w:rsidP="00F436DA">
      <w:pPr>
        <w:spacing w:after="0" w:line="240" w:lineRule="auto"/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</w:pPr>
    </w:p>
    <w:p w:rsidR="00C72D92" w:rsidRPr="002A3EBC" w:rsidRDefault="00C72D92" w:rsidP="00C72D92">
      <w:pPr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</w:pPr>
    </w:p>
    <w:p w:rsidR="00C72048" w:rsidRDefault="00C72D92" w:rsidP="00C72048">
      <w:pPr>
        <w:pStyle w:val="Listeafsnit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</w:pPr>
      <w:r w:rsidRPr="002A3EBC"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  <w:t>Orienterin</w:t>
      </w:r>
      <w:r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  <w:t>g om hvad der sker med Møllehøj</w:t>
      </w:r>
      <w:r w:rsidRPr="002A3EBC"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  <w:t>vej</w:t>
      </w:r>
    </w:p>
    <w:p w:rsidR="00C72048" w:rsidRDefault="00C72048" w:rsidP="00C72048">
      <w:pPr>
        <w:spacing w:after="0" w:line="240" w:lineRule="auto"/>
        <w:ind w:left="2160"/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>John og Henrik</w:t>
      </w:r>
      <w:r w:rsidR="00060E1E"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>(samt repræsentanter fra Stolbro og Stevning landsbylaug og kommunen)</w:t>
      </w:r>
      <w:r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 xml:space="preserve"> har deltaget i et positivt åstedsmøde v. Stolbro bæk ang. Lukningen af Møllehøjvej.</w:t>
      </w:r>
      <w:r w:rsidR="00060E1E"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 xml:space="preserve"> </w:t>
      </w:r>
      <w:proofErr w:type="spellStart"/>
      <w:r w:rsidR="00060E1E"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>Rep</w:t>
      </w:r>
      <w:proofErr w:type="spellEnd"/>
      <w:r w:rsidR="00060E1E"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>.</w:t>
      </w:r>
      <w:r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 xml:space="preserve"> fra kommunen var l</w:t>
      </w:r>
      <w:r w:rsidR="00060E1E"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>ydhøre over for argumenterne for at genåbne vejen.</w:t>
      </w:r>
    </w:p>
    <w:p w:rsidR="00060E1E" w:rsidRDefault="00060E1E" w:rsidP="00C72048">
      <w:pPr>
        <w:spacing w:after="0" w:line="240" w:lineRule="auto"/>
        <w:ind w:left="2160"/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 xml:space="preserve">Man enedes om </w:t>
      </w:r>
      <w:r w:rsidRPr="00060E1E">
        <w:rPr>
          <w:rFonts w:ascii="Verdana" w:eastAsia="Times New Roman" w:hAnsi="Verdana" w:cs="Times New Roman"/>
          <w:bCs/>
          <w:iCs/>
          <w:color w:val="FF0000"/>
          <w:sz w:val="24"/>
          <w:szCs w:val="24"/>
          <w:u w:val="single"/>
          <w:lang w:eastAsia="da-DK"/>
        </w:rPr>
        <w:t>et forslag</w:t>
      </w:r>
      <w:r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 xml:space="preserve"> om, i en forsøgsperiode på 2 år, at åbne for personbiler og fra maj til oktober også at udvide for tung </w:t>
      </w:r>
      <w:r w:rsidR="007F6290"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>trafik</w:t>
      </w:r>
      <w:r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>. Ingen vintertjeneste. Der skulle yderligere etableres vigepladser. Efter forsøgsperioden skulle der evalueres på sagen.</w:t>
      </w:r>
    </w:p>
    <w:p w:rsidR="00060E1E" w:rsidRPr="00C72048" w:rsidRDefault="00060E1E" w:rsidP="00C72048">
      <w:pPr>
        <w:spacing w:after="0" w:line="240" w:lineRule="auto"/>
        <w:ind w:left="2160"/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>Det tidligere omtalte brev som de 3 landsbylaug ville sende til kommunen, ligger stand by nu, da der jo arbejdes på sagen.</w:t>
      </w:r>
    </w:p>
    <w:p w:rsidR="00C72D92" w:rsidRPr="002A3EBC" w:rsidRDefault="00C72D92" w:rsidP="00C72D92">
      <w:pPr>
        <w:spacing w:after="0" w:line="240" w:lineRule="auto"/>
        <w:ind w:left="720" w:firstLine="720"/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</w:pPr>
    </w:p>
    <w:p w:rsidR="007F6290" w:rsidRDefault="00C72D92" w:rsidP="007F6290">
      <w:pPr>
        <w:pStyle w:val="Listeafsnit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</w:pPr>
      <w:r w:rsidRPr="002A3EBC"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  <w:t>Kontaktliste til kommunen</w:t>
      </w:r>
    </w:p>
    <w:p w:rsidR="007F6290" w:rsidRPr="007F6290" w:rsidRDefault="007F6290" w:rsidP="007F6290">
      <w:pPr>
        <w:spacing w:after="0" w:line="240" w:lineRule="auto"/>
        <w:ind w:left="2160"/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>Henrik sender bestyrelsens mailadresser til kommunen.</w:t>
      </w:r>
    </w:p>
    <w:p w:rsidR="00C72D92" w:rsidRPr="00D20064" w:rsidRDefault="00C72D92" w:rsidP="00C72D92">
      <w:pPr>
        <w:pStyle w:val="Listeafsnit"/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</w:pPr>
    </w:p>
    <w:p w:rsidR="00C72D92" w:rsidRDefault="00C72D92" w:rsidP="00C72D92">
      <w:pPr>
        <w:pStyle w:val="Listeafsnit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  <w:t>Punkter fra generalforsamling.(flagning v konfirmation), (byfest/ tur+ hygge)</w:t>
      </w:r>
    </w:p>
    <w:p w:rsidR="00E77EEB" w:rsidRPr="00F436DA" w:rsidRDefault="007F6290" w:rsidP="00F436DA">
      <w:pPr>
        <w:spacing w:after="0" w:line="240" w:lineRule="auto"/>
        <w:ind w:left="2160"/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 xml:space="preserve">Som opfølgning på punkterne fra generalforsamlingen omkring </w:t>
      </w:r>
      <w:r w:rsidRPr="007F6290">
        <w:rPr>
          <w:rFonts w:ascii="Verdana" w:eastAsia="Times New Roman" w:hAnsi="Verdana" w:cs="Times New Roman"/>
          <w:bCs/>
          <w:iCs/>
          <w:color w:val="FF0000"/>
          <w:sz w:val="24"/>
          <w:szCs w:val="24"/>
          <w:u w:val="single"/>
          <w:lang w:eastAsia="da-DK"/>
        </w:rPr>
        <w:t>flagning v konfirmation</w:t>
      </w:r>
      <w:r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 xml:space="preserve"> – laves en opfordring på hjemmesiden. </w:t>
      </w:r>
      <w:proofErr w:type="spellStart"/>
      <w:r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>Ang</w:t>
      </w:r>
      <w:proofErr w:type="spellEnd"/>
      <w:r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 xml:space="preserve"> </w:t>
      </w:r>
      <w:r w:rsidRPr="007F6290">
        <w:rPr>
          <w:rFonts w:ascii="Verdana" w:eastAsia="Times New Roman" w:hAnsi="Verdana" w:cs="Times New Roman"/>
          <w:bCs/>
          <w:iCs/>
          <w:color w:val="FF0000"/>
          <w:sz w:val="24"/>
          <w:szCs w:val="24"/>
          <w:u w:val="single"/>
          <w:lang w:eastAsia="da-DK"/>
        </w:rPr>
        <w:t>byfest/ tur+ efterfølgende hygge</w:t>
      </w:r>
      <w:r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 xml:space="preserve"> – vil vi opfordre forældre til mindre børn i Dyndved, at samarbejde om et børnearrengement. Der laves en omdelt seddel herom.</w:t>
      </w:r>
    </w:p>
    <w:p w:rsidR="00E77EEB" w:rsidRPr="00D20064" w:rsidRDefault="00E77EEB" w:rsidP="00C72D92">
      <w:pPr>
        <w:pStyle w:val="Listeafsnit"/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</w:pPr>
    </w:p>
    <w:p w:rsidR="00C72D92" w:rsidRDefault="00C72D92" w:rsidP="00C72D92">
      <w:pPr>
        <w:pStyle w:val="Listeafsnit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  <w:t>Affaldsindsamling d.5. maj</w:t>
      </w:r>
    </w:p>
    <w:p w:rsidR="007F6290" w:rsidRPr="00B60219" w:rsidRDefault="00B60219" w:rsidP="007F6290">
      <w:pPr>
        <w:spacing w:after="0" w:line="240" w:lineRule="auto"/>
        <w:ind w:left="2160"/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>Jutta har sørget for kasse med veste, handsker m.m. gennem ”Hold Danmark rent”. Der laves invitation som deles ud v. kontingent indsamlingen</w:t>
      </w:r>
      <w:r w:rsidR="001F7EDF"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>(3 uger før)</w:t>
      </w:r>
      <w:r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 xml:space="preserve">. Vores indsamling vil </w:t>
      </w:r>
      <w:r w:rsidR="001F7EDF"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>blive vist</w:t>
      </w:r>
      <w:r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 xml:space="preserve"> på</w:t>
      </w:r>
    </w:p>
    <w:p w:rsidR="00C72D92" w:rsidRDefault="00B60219" w:rsidP="00C72D92">
      <w:pPr>
        <w:pStyle w:val="Listeafsnit"/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  <w:tab/>
        <w:t xml:space="preserve">           </w:t>
      </w:r>
      <w:hyperlink r:id="rId7" w:history="1">
        <w:r w:rsidRPr="0097369A">
          <w:rPr>
            <w:rStyle w:val="Hyperlink"/>
            <w:rFonts w:ascii="Verdana" w:eastAsia="Times New Roman" w:hAnsi="Verdana" w:cs="Times New Roman"/>
            <w:bCs/>
            <w:iCs/>
            <w:sz w:val="24"/>
            <w:szCs w:val="24"/>
            <w:lang w:eastAsia="da-DK"/>
          </w:rPr>
          <w:t>http://www.holddanmarkrent.dk/</w:t>
        </w:r>
      </w:hyperlink>
      <w:r w:rsidR="001F7EDF"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  <w:t xml:space="preserve"> </w:t>
      </w:r>
      <w:r w:rsidR="001F7EDF" w:rsidRPr="001F7EDF"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>kortet</w:t>
      </w:r>
      <w:r w:rsidR="001F7EDF"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>.</w:t>
      </w:r>
    </w:p>
    <w:p w:rsidR="00E77EEB" w:rsidRDefault="00E77EEB" w:rsidP="00C72D92">
      <w:pPr>
        <w:pStyle w:val="Listeafsnit"/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</w:pPr>
    </w:p>
    <w:p w:rsidR="00B60219" w:rsidRPr="00D20064" w:rsidRDefault="00B60219" w:rsidP="00C72D92">
      <w:pPr>
        <w:pStyle w:val="Listeafsnit"/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</w:pPr>
    </w:p>
    <w:p w:rsidR="00C72D92" w:rsidRDefault="00B60219" w:rsidP="00C72D92">
      <w:pPr>
        <w:pStyle w:val="Listeafsnit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  <w:t xml:space="preserve">Informationsvindue </w:t>
      </w:r>
    </w:p>
    <w:p w:rsidR="001F7EDF" w:rsidRDefault="001F7EDF" w:rsidP="001F7EDF">
      <w:pPr>
        <w:spacing w:after="0" w:line="240" w:lineRule="auto"/>
        <w:ind w:left="2160"/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 xml:space="preserve">Da vi føler vi har brug for informationsvinduet nu, prøver John igen at kontakte Keld for en snarlig løsning. </w:t>
      </w:r>
    </w:p>
    <w:p w:rsidR="00C72D92" w:rsidRPr="001F7EDF" w:rsidRDefault="00C72D92" w:rsidP="001F7EDF">
      <w:pPr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</w:pPr>
    </w:p>
    <w:p w:rsidR="00C72D92" w:rsidRDefault="00C72D92" w:rsidP="00C72D92">
      <w:pPr>
        <w:pStyle w:val="Listeafsnit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  <w:t>Logo på hjemmesiden</w:t>
      </w:r>
    </w:p>
    <w:p w:rsidR="001F7EDF" w:rsidRPr="001F7EDF" w:rsidRDefault="001F7EDF" w:rsidP="001F7EDF">
      <w:pPr>
        <w:pStyle w:val="Listeafsnit"/>
        <w:spacing w:after="0" w:line="240" w:lineRule="auto"/>
        <w:ind w:left="2608"/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</w:pPr>
      <w:r w:rsidRPr="001F7EDF"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 xml:space="preserve">Forslag om at </w:t>
      </w:r>
      <w:proofErr w:type="gramStart"/>
      <w:r w:rsidRPr="001F7EDF"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>friske</w:t>
      </w:r>
      <w:proofErr w:type="gramEnd"/>
      <w:r w:rsidRPr="001F7EDF"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 xml:space="preserve"> vores hjemmeside lidt op med farver, nye billeder og få lagt Bylaugets log</w:t>
      </w:r>
      <w:r w:rsidR="00E77EEB"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>o</w:t>
      </w:r>
      <w:r w:rsidRPr="001F7EDF"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 xml:space="preserve"> ind, evt</w:t>
      </w:r>
      <w:r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>.</w:t>
      </w:r>
      <w:r w:rsidRPr="001F7EDF"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 xml:space="preserve"> som vandmærke.</w:t>
      </w:r>
      <w:r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 xml:space="preserve"> Jutta kontakter Infoland herfor.</w:t>
      </w:r>
    </w:p>
    <w:p w:rsidR="00C72D92" w:rsidRPr="002A3EBC" w:rsidRDefault="00C72D92" w:rsidP="00C72D92">
      <w:pPr>
        <w:spacing w:after="0" w:line="240" w:lineRule="auto"/>
        <w:ind w:left="720" w:firstLine="720"/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</w:pPr>
    </w:p>
    <w:p w:rsidR="00C72D92" w:rsidRDefault="00C72D92" w:rsidP="00C72D92">
      <w:pPr>
        <w:pStyle w:val="Listeafsnit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</w:pPr>
      <w:r w:rsidRPr="002A3EBC">
        <w:rPr>
          <w:rFonts w:ascii="Verdana" w:eastAsia="Times New Roman" w:hAnsi="Verdana" w:cs="Times New Roman"/>
          <w:bCs/>
          <w:iCs/>
          <w:sz w:val="24"/>
          <w:szCs w:val="24"/>
          <w:lang w:eastAsia="da-DK"/>
        </w:rPr>
        <w:t>Eventuelt</w:t>
      </w:r>
    </w:p>
    <w:p w:rsidR="001F7EDF" w:rsidRPr="001F7EDF" w:rsidRDefault="001F7EDF" w:rsidP="001F7EDF">
      <w:pPr>
        <w:spacing w:after="0" w:line="240" w:lineRule="auto"/>
        <w:ind w:left="2608"/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>Nyt møde aftales v. turen til Vojens d. 17</w:t>
      </w:r>
      <w:r w:rsidR="00E77EEB"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>.</w:t>
      </w:r>
      <w:r>
        <w:rPr>
          <w:rFonts w:ascii="Verdana" w:eastAsia="Times New Roman" w:hAnsi="Verdana" w:cs="Times New Roman"/>
          <w:bCs/>
          <w:iCs/>
          <w:color w:val="FF0000"/>
          <w:sz w:val="24"/>
          <w:szCs w:val="24"/>
          <w:lang w:eastAsia="da-DK"/>
        </w:rPr>
        <w:t xml:space="preserve"> april. </w:t>
      </w:r>
    </w:p>
    <w:p w:rsidR="00C72D92" w:rsidRDefault="00C72D92" w:rsidP="00C72D92"/>
    <w:p w:rsidR="00CD4C15" w:rsidRPr="00B112ED" w:rsidRDefault="00CD4C15" w:rsidP="00267033"/>
    <w:sectPr w:rsidR="00CD4C15" w:rsidRPr="00B112ED" w:rsidSect="00F436DA">
      <w:headerReference w:type="default" r:id="rId8"/>
      <w:footerReference w:type="default" r:id="rId9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360" w:rsidRDefault="001D4360">
      <w:r>
        <w:separator/>
      </w:r>
    </w:p>
  </w:endnote>
  <w:endnote w:type="continuationSeparator" w:id="0">
    <w:p w:rsidR="001D4360" w:rsidRDefault="001D4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E8" w:rsidRPr="00E677E8" w:rsidRDefault="00E677E8" w:rsidP="00E677E8">
    <w:pPr>
      <w:rPr>
        <w:lang w:val="en-US"/>
      </w:rPr>
    </w:pPr>
    <w:r>
      <w:t xml:space="preserve">  </w:t>
    </w: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2802"/>
      <w:gridCol w:w="2554"/>
      <w:gridCol w:w="1131"/>
      <w:gridCol w:w="3367"/>
    </w:tblGrid>
    <w:tr w:rsidR="0067614A" w:rsidTr="0020308C">
      <w:tc>
        <w:tcPr>
          <w:tcW w:w="2802" w:type="dxa"/>
          <w:shd w:val="clear" w:color="auto" w:fill="auto"/>
        </w:tcPr>
        <w:p w:rsidR="0067614A" w:rsidRDefault="0067614A" w:rsidP="001858F4">
          <w:pPr>
            <w:pStyle w:val="Sidefod"/>
          </w:pPr>
          <w:r>
            <w:t>Henrik Henriksen</w:t>
          </w:r>
        </w:p>
      </w:tc>
      <w:tc>
        <w:tcPr>
          <w:tcW w:w="2554" w:type="dxa"/>
        </w:tcPr>
        <w:p w:rsidR="0067614A" w:rsidRDefault="0020308C" w:rsidP="001858F4">
          <w:pPr>
            <w:pStyle w:val="Sidefod"/>
          </w:pPr>
          <w:r>
            <w:t xml:space="preserve">Dyndved </w:t>
          </w:r>
          <w:proofErr w:type="gramStart"/>
          <w:r>
            <w:t>gade  24</w:t>
          </w:r>
          <w:proofErr w:type="gramEnd"/>
        </w:p>
      </w:tc>
      <w:tc>
        <w:tcPr>
          <w:tcW w:w="1131" w:type="dxa"/>
          <w:shd w:val="clear" w:color="auto" w:fill="auto"/>
        </w:tcPr>
        <w:p w:rsidR="0067614A" w:rsidRDefault="0067614A" w:rsidP="001858F4">
          <w:pPr>
            <w:pStyle w:val="Sidefod"/>
          </w:pPr>
          <w:proofErr w:type="gramStart"/>
          <w:r>
            <w:t>74459845</w:t>
          </w:r>
          <w:proofErr w:type="gramEnd"/>
        </w:p>
      </w:tc>
      <w:tc>
        <w:tcPr>
          <w:tcW w:w="3367" w:type="dxa"/>
          <w:shd w:val="clear" w:color="auto" w:fill="auto"/>
        </w:tcPr>
        <w:p w:rsidR="0067614A" w:rsidRDefault="0067614A" w:rsidP="001858F4">
          <w:pPr>
            <w:pStyle w:val="Sidefod"/>
          </w:pPr>
          <w:r>
            <w:t xml:space="preserve">mail: </w:t>
          </w:r>
          <w:hyperlink r:id="rId1" w:history="1">
            <w:r w:rsidRPr="00E45D52">
              <w:rPr>
                <w:rStyle w:val="Hyperlink"/>
              </w:rPr>
              <w:t>f11793@danfoss.com</w:t>
            </w:r>
          </w:hyperlink>
        </w:p>
      </w:tc>
    </w:tr>
    <w:tr w:rsidR="0067614A" w:rsidRPr="000D632C" w:rsidTr="0020308C">
      <w:tc>
        <w:tcPr>
          <w:tcW w:w="2802" w:type="dxa"/>
          <w:shd w:val="clear" w:color="auto" w:fill="auto"/>
        </w:tcPr>
        <w:p w:rsidR="0067614A" w:rsidRDefault="0067614A" w:rsidP="001858F4">
          <w:pPr>
            <w:pStyle w:val="Sidefod"/>
          </w:pPr>
          <w:r>
            <w:t>Bente Bladt</w:t>
          </w:r>
          <w:r>
            <w:tab/>
          </w:r>
        </w:p>
      </w:tc>
      <w:tc>
        <w:tcPr>
          <w:tcW w:w="2554" w:type="dxa"/>
        </w:tcPr>
        <w:p w:rsidR="0067614A" w:rsidRDefault="0020308C" w:rsidP="001858F4">
          <w:pPr>
            <w:pStyle w:val="Sidefod"/>
          </w:pPr>
          <w:r>
            <w:t>Dyndvedgade 11</w:t>
          </w:r>
        </w:p>
      </w:tc>
      <w:tc>
        <w:tcPr>
          <w:tcW w:w="1131" w:type="dxa"/>
          <w:shd w:val="clear" w:color="auto" w:fill="auto"/>
        </w:tcPr>
        <w:p w:rsidR="0067614A" w:rsidRDefault="0067614A" w:rsidP="001858F4">
          <w:pPr>
            <w:pStyle w:val="Sidefod"/>
          </w:pPr>
          <w:proofErr w:type="gramStart"/>
          <w:r>
            <w:t>74459403</w:t>
          </w:r>
          <w:proofErr w:type="gramEnd"/>
        </w:p>
      </w:tc>
      <w:tc>
        <w:tcPr>
          <w:tcW w:w="3367" w:type="dxa"/>
          <w:shd w:val="clear" w:color="auto" w:fill="auto"/>
        </w:tcPr>
        <w:p w:rsidR="0067614A" w:rsidRPr="006A7935" w:rsidRDefault="0067614A" w:rsidP="001858F4">
          <w:pPr>
            <w:pStyle w:val="Sidefod"/>
            <w:rPr>
              <w:lang w:val="en-US"/>
            </w:rPr>
          </w:pPr>
          <w:r w:rsidRPr="006A7935">
            <w:rPr>
              <w:lang w:val="en-US"/>
            </w:rPr>
            <w:t xml:space="preserve">mail:  </w:t>
          </w:r>
          <w:r w:rsidR="00FA2A8A">
            <w:fldChar w:fldCharType="begin"/>
          </w:r>
          <w:r w:rsidR="00FA2A8A" w:rsidRPr="000D632C">
            <w:rPr>
              <w:lang w:val="en-US"/>
            </w:rPr>
            <w:instrText>HYPERLINK "mailto:b.bladt@mail.dk" \o "blocked::mailto:b.bladt@mail.dk"</w:instrText>
          </w:r>
          <w:r w:rsidR="00FA2A8A">
            <w:fldChar w:fldCharType="separate"/>
          </w:r>
          <w:r w:rsidRPr="006A7935">
            <w:rPr>
              <w:rStyle w:val="Hyperlink"/>
              <w:rFonts w:ascii="Arial" w:hAnsi="Arial" w:cs="Arial"/>
              <w:szCs w:val="20"/>
              <w:lang w:val="en-US"/>
            </w:rPr>
            <w:t>b.bladt@mail.dk</w:t>
          </w:r>
          <w:r w:rsidR="00FA2A8A">
            <w:fldChar w:fldCharType="end"/>
          </w:r>
        </w:p>
      </w:tc>
    </w:tr>
    <w:tr w:rsidR="0067614A" w:rsidTr="0020308C">
      <w:tc>
        <w:tcPr>
          <w:tcW w:w="2802" w:type="dxa"/>
          <w:shd w:val="clear" w:color="auto" w:fill="auto"/>
        </w:tcPr>
        <w:p w:rsidR="0067614A" w:rsidRDefault="0067614A" w:rsidP="001858F4">
          <w:pPr>
            <w:pStyle w:val="Sidefod"/>
          </w:pPr>
          <w:r w:rsidRPr="00C95A91">
            <w:t xml:space="preserve">Marianne </w:t>
          </w:r>
          <w:proofErr w:type="spellStart"/>
          <w:r w:rsidRPr="00C95A91">
            <w:t>Steenholdt</w:t>
          </w:r>
          <w:proofErr w:type="spellEnd"/>
          <w:r w:rsidRPr="00C95A91">
            <w:t xml:space="preserve"> Berndt</w:t>
          </w:r>
          <w:r>
            <w:tab/>
          </w:r>
        </w:p>
      </w:tc>
      <w:tc>
        <w:tcPr>
          <w:tcW w:w="2554" w:type="dxa"/>
        </w:tcPr>
        <w:p w:rsidR="0067614A" w:rsidRDefault="0020308C" w:rsidP="001858F4">
          <w:pPr>
            <w:pStyle w:val="Sidefod"/>
            <w:rPr>
              <w:lang w:val="en-GB"/>
            </w:rPr>
          </w:pPr>
          <w:r>
            <w:rPr>
              <w:lang w:val="en-GB"/>
            </w:rPr>
            <w:t>Dyndved Søndergade 5</w:t>
          </w:r>
        </w:p>
      </w:tc>
      <w:tc>
        <w:tcPr>
          <w:tcW w:w="1131" w:type="dxa"/>
          <w:shd w:val="clear" w:color="auto" w:fill="auto"/>
        </w:tcPr>
        <w:p w:rsidR="0067614A" w:rsidRDefault="0067614A" w:rsidP="001858F4">
          <w:pPr>
            <w:pStyle w:val="Sidefod"/>
          </w:pPr>
          <w:r>
            <w:rPr>
              <w:lang w:val="en-GB"/>
            </w:rPr>
            <w:t>3074</w:t>
          </w:r>
          <w:r w:rsidRPr="00E677E8">
            <w:rPr>
              <w:lang w:val="en-GB"/>
            </w:rPr>
            <w:t>9442</w:t>
          </w:r>
        </w:p>
      </w:tc>
      <w:tc>
        <w:tcPr>
          <w:tcW w:w="3367" w:type="dxa"/>
          <w:shd w:val="clear" w:color="auto" w:fill="auto"/>
        </w:tcPr>
        <w:p w:rsidR="0067614A" w:rsidRPr="00E677E8" w:rsidRDefault="0067614A" w:rsidP="001858F4">
          <w:pPr>
            <w:pStyle w:val="Sidefod"/>
            <w:rPr>
              <w:lang w:val="en-GB"/>
            </w:rPr>
          </w:pPr>
          <w:r w:rsidRPr="00E677E8">
            <w:rPr>
              <w:lang w:val="en-GB"/>
            </w:rPr>
            <w:t xml:space="preserve">mail: </w:t>
          </w:r>
          <w:hyperlink r:id="rId2" w:history="1">
            <w:r w:rsidRPr="00704DD6">
              <w:rPr>
                <w:rStyle w:val="Hyperlink"/>
                <w:lang w:val="en-GB"/>
              </w:rPr>
              <w:t>mariberndt@gmail.com</w:t>
            </w:r>
          </w:hyperlink>
          <w:r>
            <w:rPr>
              <w:lang w:val="en-GB"/>
            </w:rPr>
            <w:t xml:space="preserve"> </w:t>
          </w:r>
        </w:p>
      </w:tc>
    </w:tr>
    <w:tr w:rsidR="0067614A" w:rsidRPr="00E677E8" w:rsidTr="0020308C">
      <w:tc>
        <w:tcPr>
          <w:tcW w:w="2802" w:type="dxa"/>
          <w:shd w:val="clear" w:color="auto" w:fill="auto"/>
        </w:tcPr>
        <w:p w:rsidR="0067614A" w:rsidRPr="00E677E8" w:rsidRDefault="0020308C" w:rsidP="001858F4">
          <w:pPr>
            <w:pStyle w:val="Sidefod"/>
            <w:rPr>
              <w:lang w:val="en-GB"/>
            </w:rPr>
          </w:pPr>
          <w:r>
            <w:rPr>
              <w:lang w:val="en-GB"/>
            </w:rPr>
            <w:t>John Skjøth</w:t>
          </w:r>
        </w:p>
      </w:tc>
      <w:tc>
        <w:tcPr>
          <w:tcW w:w="2554" w:type="dxa"/>
        </w:tcPr>
        <w:p w:rsidR="0067614A" w:rsidRPr="00E677E8" w:rsidRDefault="0020308C" w:rsidP="001858F4">
          <w:pPr>
            <w:pStyle w:val="Sidefod"/>
            <w:rPr>
              <w:lang w:val="en-GB"/>
            </w:rPr>
          </w:pPr>
          <w:r>
            <w:rPr>
              <w:lang w:val="en-GB"/>
            </w:rPr>
            <w:t>Dyndvedgade 18</w:t>
          </w:r>
        </w:p>
      </w:tc>
      <w:tc>
        <w:tcPr>
          <w:tcW w:w="1131" w:type="dxa"/>
          <w:shd w:val="clear" w:color="auto" w:fill="auto"/>
        </w:tcPr>
        <w:p w:rsidR="0067614A" w:rsidRPr="00E677E8" w:rsidRDefault="0020308C" w:rsidP="001858F4">
          <w:pPr>
            <w:pStyle w:val="Sidefod"/>
            <w:rPr>
              <w:lang w:val="en-GB"/>
            </w:rPr>
          </w:pPr>
          <w:r>
            <w:rPr>
              <w:lang w:val="en-GB"/>
            </w:rPr>
            <w:t>74459334</w:t>
          </w:r>
        </w:p>
      </w:tc>
      <w:tc>
        <w:tcPr>
          <w:tcW w:w="3367" w:type="dxa"/>
          <w:shd w:val="clear" w:color="auto" w:fill="auto"/>
        </w:tcPr>
        <w:p w:rsidR="0020308C" w:rsidRPr="00E677E8" w:rsidRDefault="0020308C" w:rsidP="001858F4">
          <w:pPr>
            <w:pStyle w:val="Sidefod"/>
            <w:rPr>
              <w:lang w:val="en-GB"/>
            </w:rPr>
          </w:pPr>
          <w:r>
            <w:rPr>
              <w:lang w:val="en-GB"/>
            </w:rPr>
            <w:t xml:space="preserve">Mail: </w:t>
          </w:r>
          <w:hyperlink r:id="rId3" w:history="1">
            <w:r w:rsidRPr="00DF450E">
              <w:rPr>
                <w:rStyle w:val="Hyperlink"/>
                <w:lang w:val="en-GB"/>
              </w:rPr>
              <w:t>ims@bbsyd.dk</w:t>
            </w:r>
          </w:hyperlink>
        </w:p>
      </w:tc>
    </w:tr>
    <w:tr w:rsidR="0067614A" w:rsidRPr="000D632C" w:rsidTr="0020308C">
      <w:tc>
        <w:tcPr>
          <w:tcW w:w="2802" w:type="dxa"/>
          <w:shd w:val="clear" w:color="auto" w:fill="auto"/>
        </w:tcPr>
        <w:p w:rsidR="0067614A" w:rsidRDefault="0020308C" w:rsidP="001858F4">
          <w:pPr>
            <w:pStyle w:val="Sidefod"/>
          </w:pPr>
          <w:r>
            <w:t>Jutta Petersen</w:t>
          </w:r>
        </w:p>
      </w:tc>
      <w:tc>
        <w:tcPr>
          <w:tcW w:w="2554" w:type="dxa"/>
        </w:tcPr>
        <w:p w:rsidR="0067614A" w:rsidRDefault="0020308C" w:rsidP="001858F4">
          <w:pPr>
            <w:pStyle w:val="Sidefod"/>
          </w:pPr>
          <w:r>
            <w:t>Dyndved Søndergade 10 B</w:t>
          </w:r>
        </w:p>
      </w:tc>
      <w:tc>
        <w:tcPr>
          <w:tcW w:w="1131" w:type="dxa"/>
          <w:shd w:val="clear" w:color="auto" w:fill="auto"/>
        </w:tcPr>
        <w:p w:rsidR="0067614A" w:rsidRDefault="0020308C" w:rsidP="001858F4">
          <w:pPr>
            <w:pStyle w:val="Sidefod"/>
          </w:pPr>
          <w:proofErr w:type="gramStart"/>
          <w:r>
            <w:t>61410998</w:t>
          </w:r>
          <w:proofErr w:type="gramEnd"/>
        </w:p>
      </w:tc>
      <w:tc>
        <w:tcPr>
          <w:tcW w:w="3367" w:type="dxa"/>
          <w:shd w:val="clear" w:color="auto" w:fill="auto"/>
        </w:tcPr>
        <w:p w:rsidR="0020308C" w:rsidRPr="00C72D92" w:rsidRDefault="0020308C" w:rsidP="001858F4">
          <w:pPr>
            <w:pStyle w:val="Sidefod"/>
            <w:rPr>
              <w:lang w:val="en-US"/>
            </w:rPr>
          </w:pPr>
          <w:r w:rsidRPr="00C72D92">
            <w:rPr>
              <w:lang w:val="en-US"/>
            </w:rPr>
            <w:t xml:space="preserve">Mail: </w:t>
          </w:r>
          <w:hyperlink r:id="rId4" w:history="1">
            <w:r w:rsidRPr="00C72D92">
              <w:rPr>
                <w:rStyle w:val="Hyperlink"/>
                <w:lang w:val="en-US"/>
              </w:rPr>
              <w:t>jutta.petersen@bbsyd.dk</w:t>
            </w:r>
          </w:hyperlink>
        </w:p>
      </w:tc>
    </w:tr>
  </w:tbl>
  <w:p w:rsidR="005842D3" w:rsidRPr="00C72D92" w:rsidRDefault="005842D3" w:rsidP="00E677E8">
    <w:pPr>
      <w:pStyle w:val="Sidefod"/>
      <w:rPr>
        <w:lang w:val="en-US"/>
      </w:rPr>
    </w:pPr>
    <w:r w:rsidRPr="00E677E8">
      <w:rPr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360" w:rsidRDefault="001D4360">
      <w:r>
        <w:separator/>
      </w:r>
    </w:p>
  </w:footnote>
  <w:footnote w:type="continuationSeparator" w:id="0">
    <w:p w:rsidR="001D4360" w:rsidRDefault="001D4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E8" w:rsidRDefault="008D753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-170180</wp:posOffset>
          </wp:positionV>
          <wp:extent cx="1371600" cy="982980"/>
          <wp:effectExtent l="1905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82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4ED7"/>
    <w:multiLevelType w:val="hybridMultilevel"/>
    <w:tmpl w:val="8C841E6E"/>
    <w:lvl w:ilvl="0" w:tplc="5880A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B518CC"/>
    <w:multiLevelType w:val="hybridMultilevel"/>
    <w:tmpl w:val="0AA4A9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A91CA3"/>
    <w:multiLevelType w:val="hybridMultilevel"/>
    <w:tmpl w:val="9A98490C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0308C"/>
    <w:rsid w:val="000412A3"/>
    <w:rsid w:val="00060E1E"/>
    <w:rsid w:val="0007628D"/>
    <w:rsid w:val="00077FB9"/>
    <w:rsid w:val="000A10A4"/>
    <w:rsid w:val="000C29F2"/>
    <w:rsid w:val="000D632C"/>
    <w:rsid w:val="0011033B"/>
    <w:rsid w:val="001511CC"/>
    <w:rsid w:val="00157125"/>
    <w:rsid w:val="001A00F7"/>
    <w:rsid w:val="001D4360"/>
    <w:rsid w:val="001F03E2"/>
    <w:rsid w:val="001F7EDF"/>
    <w:rsid w:val="002006D2"/>
    <w:rsid w:val="0020308C"/>
    <w:rsid w:val="00222346"/>
    <w:rsid w:val="00222DA1"/>
    <w:rsid w:val="00267033"/>
    <w:rsid w:val="002970DC"/>
    <w:rsid w:val="002B5E56"/>
    <w:rsid w:val="002C2F61"/>
    <w:rsid w:val="002E1703"/>
    <w:rsid w:val="00341399"/>
    <w:rsid w:val="003A1896"/>
    <w:rsid w:val="003B10E0"/>
    <w:rsid w:val="003D3456"/>
    <w:rsid w:val="003E5DCD"/>
    <w:rsid w:val="00483F9B"/>
    <w:rsid w:val="0048601C"/>
    <w:rsid w:val="00490DE5"/>
    <w:rsid w:val="004A2937"/>
    <w:rsid w:val="004D1998"/>
    <w:rsid w:val="004D6F4D"/>
    <w:rsid w:val="00537630"/>
    <w:rsid w:val="00557FE3"/>
    <w:rsid w:val="005842D3"/>
    <w:rsid w:val="005A1824"/>
    <w:rsid w:val="0067614A"/>
    <w:rsid w:val="006D4FEC"/>
    <w:rsid w:val="006F3C42"/>
    <w:rsid w:val="00733FB3"/>
    <w:rsid w:val="007F6290"/>
    <w:rsid w:val="00825DE1"/>
    <w:rsid w:val="008D7530"/>
    <w:rsid w:val="00950048"/>
    <w:rsid w:val="0097281C"/>
    <w:rsid w:val="009F6379"/>
    <w:rsid w:val="00AA6CF7"/>
    <w:rsid w:val="00AD1E97"/>
    <w:rsid w:val="00AE1995"/>
    <w:rsid w:val="00B112ED"/>
    <w:rsid w:val="00B462FB"/>
    <w:rsid w:val="00B60219"/>
    <w:rsid w:val="00B66817"/>
    <w:rsid w:val="00BB2C9F"/>
    <w:rsid w:val="00BC5C78"/>
    <w:rsid w:val="00C72048"/>
    <w:rsid w:val="00C72D92"/>
    <w:rsid w:val="00CD4C15"/>
    <w:rsid w:val="00D42E4B"/>
    <w:rsid w:val="00D525D4"/>
    <w:rsid w:val="00D935A6"/>
    <w:rsid w:val="00DE74F8"/>
    <w:rsid w:val="00E15F62"/>
    <w:rsid w:val="00E27AB3"/>
    <w:rsid w:val="00E677E8"/>
    <w:rsid w:val="00E77EEB"/>
    <w:rsid w:val="00ED6F93"/>
    <w:rsid w:val="00F30D62"/>
    <w:rsid w:val="00F436DA"/>
    <w:rsid w:val="00F47AA3"/>
    <w:rsid w:val="00F753B1"/>
    <w:rsid w:val="00FA2A8A"/>
    <w:rsid w:val="00FA6A56"/>
    <w:rsid w:val="00FB5C9D"/>
    <w:rsid w:val="00FC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D9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autoRedefine/>
    <w:qFormat/>
    <w:rsid w:val="00222346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autoRedefine/>
    <w:qFormat/>
    <w:rsid w:val="00F47AA3"/>
    <w:pPr>
      <w:keepNext/>
      <w:tabs>
        <w:tab w:val="right" w:leader="dot" w:pos="9072"/>
      </w:tabs>
      <w:outlineLvl w:val="1"/>
    </w:pPr>
    <w:rPr>
      <w:rFonts w:cs="Arial"/>
      <w:b/>
      <w:bCs/>
      <w:iCs/>
      <w:noProof/>
      <w:szCs w:val="28"/>
      <w:lang w:val="en-GB"/>
    </w:rPr>
  </w:style>
  <w:style w:type="paragraph" w:styleId="Overskrift3">
    <w:name w:val="heading 3"/>
    <w:basedOn w:val="Normal"/>
    <w:next w:val="Normal"/>
    <w:autoRedefine/>
    <w:qFormat/>
    <w:rsid w:val="001511CC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autoRedefine/>
    <w:qFormat/>
    <w:rsid w:val="001511CC"/>
    <w:pPr>
      <w:keepNext/>
      <w:outlineLvl w:val="3"/>
    </w:pPr>
    <w:rPr>
      <w:b/>
      <w:b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rsid w:val="000C29F2"/>
    <w:pPr>
      <w:tabs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rsid w:val="00483F9B"/>
    <w:pPr>
      <w:tabs>
        <w:tab w:val="right" w:leader="dot" w:pos="9072"/>
      </w:tabs>
    </w:pPr>
  </w:style>
  <w:style w:type="paragraph" w:styleId="Indholdsfortegnelse3">
    <w:name w:val="toc 3"/>
    <w:basedOn w:val="Normal"/>
    <w:next w:val="Normal"/>
    <w:autoRedefine/>
    <w:semiHidden/>
    <w:rsid w:val="000C29F2"/>
    <w:pPr>
      <w:tabs>
        <w:tab w:val="right" w:leader="dot" w:pos="9072"/>
      </w:tabs>
    </w:pPr>
  </w:style>
  <w:style w:type="paragraph" w:styleId="Indholdsfortegnelse4">
    <w:name w:val="toc 4"/>
    <w:basedOn w:val="Normal"/>
    <w:next w:val="Normal"/>
    <w:autoRedefine/>
    <w:semiHidden/>
    <w:rsid w:val="001511CC"/>
    <w:pPr>
      <w:tabs>
        <w:tab w:val="left" w:pos="960"/>
        <w:tab w:val="right" w:leader="dot" w:pos="6419"/>
      </w:tabs>
    </w:pPr>
  </w:style>
  <w:style w:type="paragraph" w:customStyle="1" w:styleId="SB-brev-adresseblok">
    <w:name w:val="SB-brev-adresseblok"/>
    <w:basedOn w:val="Normal"/>
    <w:next w:val="Normal"/>
    <w:autoRedefine/>
    <w:rsid w:val="001511CC"/>
    <w:pPr>
      <w:spacing w:line="240" w:lineRule="exact"/>
    </w:pPr>
  </w:style>
  <w:style w:type="paragraph" w:styleId="Sidefod">
    <w:name w:val="footer"/>
    <w:basedOn w:val="Normal"/>
    <w:rsid w:val="001511CC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rsid w:val="001511C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753B1"/>
  </w:style>
  <w:style w:type="character" w:styleId="Hyperlink">
    <w:name w:val="Hyperlink"/>
    <w:basedOn w:val="Standardskrifttypeiafsnit"/>
    <w:rsid w:val="000C29F2"/>
    <w:rPr>
      <w:color w:val="0000FF"/>
      <w:u w:val="single"/>
    </w:rPr>
  </w:style>
  <w:style w:type="paragraph" w:styleId="Indholdsfortegnelse5">
    <w:name w:val="toc 5"/>
    <w:basedOn w:val="Normal"/>
    <w:next w:val="Normal"/>
    <w:autoRedefine/>
    <w:semiHidden/>
    <w:rsid w:val="00825DE1"/>
    <w:pPr>
      <w:ind w:left="800"/>
    </w:pPr>
  </w:style>
  <w:style w:type="paragraph" w:styleId="Indholdsfortegnelse6">
    <w:name w:val="toc 6"/>
    <w:basedOn w:val="Normal"/>
    <w:next w:val="Normal"/>
    <w:autoRedefine/>
    <w:semiHidden/>
    <w:rsid w:val="00825DE1"/>
    <w:pPr>
      <w:ind w:left="1000"/>
    </w:pPr>
  </w:style>
  <w:style w:type="paragraph" w:styleId="Indholdsfortegnelse7">
    <w:name w:val="toc 7"/>
    <w:basedOn w:val="Normal"/>
    <w:next w:val="Normal"/>
    <w:autoRedefine/>
    <w:semiHidden/>
    <w:rsid w:val="00825DE1"/>
    <w:pPr>
      <w:ind w:left="1200"/>
    </w:pPr>
  </w:style>
  <w:style w:type="paragraph" w:styleId="Indholdsfortegnelse8">
    <w:name w:val="toc 8"/>
    <w:basedOn w:val="Normal"/>
    <w:next w:val="Normal"/>
    <w:autoRedefine/>
    <w:semiHidden/>
    <w:rsid w:val="00825DE1"/>
    <w:pPr>
      <w:ind w:left="1400"/>
    </w:pPr>
  </w:style>
  <w:style w:type="paragraph" w:styleId="Indholdsfortegnelse9">
    <w:name w:val="toc 9"/>
    <w:basedOn w:val="Normal"/>
    <w:next w:val="Normal"/>
    <w:autoRedefine/>
    <w:semiHidden/>
    <w:rsid w:val="00825DE1"/>
    <w:pPr>
      <w:ind w:left="1600"/>
    </w:pPr>
  </w:style>
  <w:style w:type="table" w:styleId="Tabel-Gitter">
    <w:name w:val="Table Grid"/>
    <w:basedOn w:val="Tabel-Normal"/>
    <w:rsid w:val="00E67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C72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lddanmarkrent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ms@bbsyd.dk" TargetMode="External"/><Relationship Id="rId2" Type="http://schemas.openxmlformats.org/officeDocument/2006/relationships/hyperlink" Target="mailto:mariberndt@gmail.com" TargetMode="External"/><Relationship Id="rId1" Type="http://schemas.openxmlformats.org/officeDocument/2006/relationships/hyperlink" Target="mailto:f11793@danfoss.com" TargetMode="External"/><Relationship Id="rId4" Type="http://schemas.openxmlformats.org/officeDocument/2006/relationships/hyperlink" Target="mailto:jutta.petersen@bbsy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tta\Dokumenter\Dyndved%20Bylaug\Skabeloner\bylaug201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bylaug2012</Template>
  <TotalTime>9</TotalTime>
  <Pages>3</Pages>
  <Words>437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Normaldot</vt:lpstr>
    </vt:vector>
  </TitlesOfParts>
  <Company>Sønderborg Kommune</Company>
  <LinksUpToDate>false</LinksUpToDate>
  <CharactersWithSpaces>3100</CharactersWithSpaces>
  <SharedDoc>false</SharedDoc>
  <HLinks>
    <vt:vector size="24" baseType="variant">
      <vt:variant>
        <vt:i4>3735564</vt:i4>
      </vt:variant>
      <vt:variant>
        <vt:i4>9</vt:i4>
      </vt:variant>
      <vt:variant>
        <vt:i4>0</vt:i4>
      </vt:variant>
      <vt:variant>
        <vt:i4>5</vt:i4>
      </vt:variant>
      <vt:variant>
        <vt:lpwstr>mailto:elt@teamtang.dk</vt:lpwstr>
      </vt:variant>
      <vt:variant>
        <vt:lpwstr/>
      </vt:variant>
      <vt:variant>
        <vt:i4>7602180</vt:i4>
      </vt:variant>
      <vt:variant>
        <vt:i4>6</vt:i4>
      </vt:variant>
      <vt:variant>
        <vt:i4>0</vt:i4>
      </vt:variant>
      <vt:variant>
        <vt:i4>5</vt:i4>
      </vt:variant>
      <vt:variant>
        <vt:lpwstr>mailto:famhilde@mail.tele.dk</vt:lpwstr>
      </vt:variant>
      <vt:variant>
        <vt:lpwstr/>
      </vt:variant>
      <vt:variant>
        <vt:i4>3539013</vt:i4>
      </vt:variant>
      <vt:variant>
        <vt:i4>3</vt:i4>
      </vt:variant>
      <vt:variant>
        <vt:i4>0</vt:i4>
      </vt:variant>
      <vt:variant>
        <vt:i4>5</vt:i4>
      </vt:variant>
      <vt:variant>
        <vt:lpwstr>mailto:b.bladt@mail.dk</vt:lpwstr>
      </vt:variant>
      <vt:variant>
        <vt:lpwstr/>
      </vt:variant>
      <vt:variant>
        <vt:i4>4849767</vt:i4>
      </vt:variant>
      <vt:variant>
        <vt:i4>0</vt:i4>
      </vt:variant>
      <vt:variant>
        <vt:i4>0</vt:i4>
      </vt:variant>
      <vt:variant>
        <vt:i4>5</vt:i4>
      </vt:variant>
      <vt:variant>
        <vt:lpwstr>mailto:Hildefar@live.dk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Normaldot</dc:title>
  <dc:creator>Jutta</dc:creator>
  <cp:lastModifiedBy>Jutta</cp:lastModifiedBy>
  <cp:revision>5</cp:revision>
  <cp:lastPrinted>2013-03-24T10:48:00Z</cp:lastPrinted>
  <dcterms:created xsi:type="dcterms:W3CDTF">2013-03-24T10:44:00Z</dcterms:created>
  <dcterms:modified xsi:type="dcterms:W3CDTF">2013-03-24T11:36:00Z</dcterms:modified>
</cp:coreProperties>
</file>